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2024年度湖南省社会主义学院系统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招标课题指南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一、习近平新时代中国特色社会主义思想研究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1.习近平新时代中国特色社会主义思想的科学体系和核心要义研究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习近平新时代中国特色社会主义思想的世界观和方法论研究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关于坚持和加强党的全面领导重要论述研究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习近平文化思想研究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习近平总书记关于做好新时代党的统一战线工作的重要思想研究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习近平总书记关于党的自我革命的重要思想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习近平总书记关于加强和改进人民政协工作的重要思想研究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加强和改进民族工作的重要思想研究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9.习近平总书记关于宗教工作的重要论述研究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二、统一战线理论与实践研究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马克思主义统一战线理论中国化时代化研究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统一战线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是凝聚人心、汇聚力量的</w:t>
      </w:r>
      <w:r>
        <w:rPr>
          <w:rFonts w:hint="eastAsia" w:ascii="仿宋_GB2312" w:hAnsi="仿宋_GB2312" w:eastAsia="仿宋_GB2312" w:cs="仿宋_GB2312"/>
          <w:sz w:val="32"/>
          <w:szCs w:val="32"/>
        </w:rPr>
        <w:t>强大法宝研究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完善大统战工作格局研究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统一战线与中国式现代化研究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中国新型政党制度研究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中国特色社会主义参政党建设研究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党外知识分子政治引领和作用发挥研究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8.新的社会阶层人士统战工作研究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有形有感有效铸牢中华民族共同体意识研究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10.坚持我国宗教中国化方向研究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11.促进“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两个健康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12.构建新型政商关系研究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13.加强中华儿女大团结研究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新时代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网络统战工作研究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sz w:val="32"/>
          <w:szCs w:val="32"/>
        </w:rPr>
        <w:t>防范化解统一战线领域重大风险问题研究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16.统战工作纳入基层党建和社会治理体系路径研究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17.新时代统战工作方法与艺术研究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统一战线服务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“三高四新”美好蓝图研究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统一战线教育培训发展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三、中华文化研究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1.“第二个结合”与建设中华民族现代文明研究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文化自信自强与中华民族凝聚力研究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中华文明的特质与铸牢中华民族共同体意识研究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促进海内外中华儿女团结奋斗的文化认同研究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中华文化海外传播路径研究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6.湖湘文化的时代价值研究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U0NjRhMmVmMWY1MDNjNWYzYTRkZmM5YWMwOTMifQ=="/>
  </w:docVars>
  <w:rsids>
    <w:rsidRoot w:val="12E83DA2"/>
    <w:rsid w:val="066A7A79"/>
    <w:rsid w:val="109611B9"/>
    <w:rsid w:val="125E6C9D"/>
    <w:rsid w:val="12E83DA2"/>
    <w:rsid w:val="16D83A1E"/>
    <w:rsid w:val="1B726D94"/>
    <w:rsid w:val="1E142280"/>
    <w:rsid w:val="2315555B"/>
    <w:rsid w:val="264438B2"/>
    <w:rsid w:val="2FF87D20"/>
    <w:rsid w:val="30F776C7"/>
    <w:rsid w:val="3A1E7BA3"/>
    <w:rsid w:val="3F47212A"/>
    <w:rsid w:val="43AF4742"/>
    <w:rsid w:val="45373301"/>
    <w:rsid w:val="48E83E6F"/>
    <w:rsid w:val="4DF530F4"/>
    <w:rsid w:val="55CA0F67"/>
    <w:rsid w:val="56A31EE4"/>
    <w:rsid w:val="58D70C34"/>
    <w:rsid w:val="5B661732"/>
    <w:rsid w:val="5EF85C6D"/>
    <w:rsid w:val="5F7C7776"/>
    <w:rsid w:val="692D620C"/>
    <w:rsid w:val="69794D27"/>
    <w:rsid w:val="6A3F6469"/>
    <w:rsid w:val="6EBD7464"/>
    <w:rsid w:val="6F375898"/>
    <w:rsid w:val="720F15F1"/>
    <w:rsid w:val="72717CD1"/>
    <w:rsid w:val="768C7E47"/>
    <w:rsid w:val="7EA6607E"/>
    <w:rsid w:val="7FB81CAD"/>
    <w:rsid w:val="9FFBE967"/>
    <w:rsid w:val="AD744241"/>
    <w:rsid w:val="F37F76B9"/>
    <w:rsid w:val="FB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Hyperlink"/>
    <w:basedOn w:val="6"/>
    <w:autoRedefine/>
    <w:qFormat/>
    <w:uiPriority w:val="0"/>
    <w:rPr>
      <w:color w:val="000000"/>
      <w:u w:val="none"/>
    </w:rPr>
  </w:style>
  <w:style w:type="character" w:customStyle="1" w:styleId="9">
    <w:name w:val="first-child"/>
    <w:basedOn w:val="6"/>
    <w:autoRedefine/>
    <w:qFormat/>
    <w:uiPriority w:val="0"/>
  </w:style>
  <w:style w:type="character" w:customStyle="1" w:styleId="10">
    <w:name w:val="layui-layer-tabnow"/>
    <w:basedOn w:val="6"/>
    <w:autoRedefine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2023-12-18T19:36:00Z</dcterms:created>
  <dc:creator>千寻唯玉</dc:creator>
  <cp:lastModifiedBy>ella</cp:lastModifiedBy>
  <cp:lastPrinted>2024-01-17T22:46:00Z</cp:lastPrinted>
  <dcterms:modified xsi:type="dcterms:W3CDTF">2024-02-27T09:27:43Z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3CB4859113864F9188E53277ACC5ACBB_13</vt:lpwstr>
  </property>
</Properties>
</file>